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DD" w:rsidRPr="00812471" w:rsidRDefault="0015630C" w:rsidP="00812471">
      <w:pPr>
        <w:spacing w:after="0"/>
        <w:jc w:val="center"/>
        <w:rPr>
          <w:rFonts w:ascii="Times New Roman" w:hAnsi="Times New Roman" w:cs="Times New Roman"/>
        </w:rPr>
      </w:pPr>
      <w:r w:rsidRPr="00812471">
        <w:rPr>
          <w:rFonts w:ascii="Times New Roman" w:hAnsi="Times New Roman" w:cs="Times New Roman"/>
        </w:rPr>
        <w:t>Права и свободы человека и гражданина</w:t>
      </w:r>
    </w:p>
    <w:p w:rsidR="0015630C" w:rsidRDefault="003A7FB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5630C" w:rsidRPr="0015630C">
        <w:rPr>
          <w:rFonts w:ascii="Times New Roman" w:hAnsi="Times New Roman" w:cs="Times New Roman"/>
        </w:rPr>
        <w:t>Любой индивид наделён определенной степень свободы. Однако при реализации своих законных интересов человек должен учитывать интересы других людей.</w:t>
      </w:r>
      <w:r w:rsidR="0015630C">
        <w:rPr>
          <w:rFonts w:ascii="Times New Roman" w:hAnsi="Times New Roman" w:cs="Times New Roman"/>
        </w:rPr>
        <w:t xml:space="preserve"> В этом заключается ограничение своды индивида правом до определенной степени. Свобода – это способность и возможность сознательно-волевого выбора индивидом своего поведения. Она предполагает определенную независимость человека от внешних условий и обстоятельств. Право – это всегда частичное ограничение свободы личности, необходимое для совместного </w:t>
      </w:r>
      <w:r>
        <w:rPr>
          <w:rFonts w:ascii="Times New Roman" w:hAnsi="Times New Roman" w:cs="Times New Roman"/>
        </w:rPr>
        <w:t>со</w:t>
      </w:r>
      <w:r w:rsidR="0015630C">
        <w:rPr>
          <w:rFonts w:ascii="Times New Roman" w:hAnsi="Times New Roman" w:cs="Times New Roman"/>
        </w:rPr>
        <w:t>существования свободных граждан.</w:t>
      </w:r>
    </w:p>
    <w:p w:rsidR="0015630C" w:rsidRDefault="0015630C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 человека выражает естественную (т. е вытекающую из самой сущности жизни, потребности людей) возможность человека свободно действовать в соответствии со своими интересами, претендовать на достойные условия жизни. Все люди рождаются свободными и ровными в своем достоинстве и праве.</w:t>
      </w:r>
    </w:p>
    <w:p w:rsidR="00812471" w:rsidRDefault="0081247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Права человека </w:t>
      </w:r>
      <w:r w:rsidRPr="00812471">
        <w:rPr>
          <w:rFonts w:ascii="Times New Roman" w:hAnsi="Times New Roman" w:cs="Times New Roman"/>
          <w:i/>
        </w:rPr>
        <w:t>неотчуждаемы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неотъ</w:t>
      </w:r>
      <w:r w:rsidRPr="00812471">
        <w:rPr>
          <w:rFonts w:ascii="Times New Roman" w:hAnsi="Times New Roman" w:cs="Times New Roman"/>
          <w:i/>
        </w:rPr>
        <w:t>емлемы</w:t>
      </w:r>
      <w:r>
        <w:rPr>
          <w:rFonts w:ascii="Times New Roman" w:hAnsi="Times New Roman" w:cs="Times New Roman"/>
        </w:rPr>
        <w:t>), т.е. неотделимы от самого человека.</w:t>
      </w:r>
    </w:p>
    <w:p w:rsidR="00812471" w:rsidRDefault="0081247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Права человека </w:t>
      </w:r>
      <w:r w:rsidRPr="00812471">
        <w:rPr>
          <w:rFonts w:ascii="Times New Roman" w:hAnsi="Times New Roman" w:cs="Times New Roman"/>
          <w:i/>
        </w:rPr>
        <w:t>неделимы</w:t>
      </w:r>
      <w:r>
        <w:rPr>
          <w:rFonts w:ascii="Times New Roman" w:hAnsi="Times New Roman" w:cs="Times New Roman"/>
          <w:i/>
        </w:rPr>
        <w:t xml:space="preserve">: </w:t>
      </w:r>
      <w:r>
        <w:rPr>
          <w:rFonts w:ascii="Times New Roman" w:hAnsi="Times New Roman" w:cs="Times New Roman"/>
        </w:rPr>
        <w:t>каждый человек обладает всей совокупностью прав.</w:t>
      </w:r>
    </w:p>
    <w:p w:rsidR="00812471" w:rsidRPr="00812471" w:rsidRDefault="00812471" w:rsidP="008124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Различие между человеком и гражданином как носителями прав и свобод ясно выражено в тексте основного Закона государства. Права и свободы человека принадлежат и гражданину России, и лицу не являющемуся таковым.</w:t>
      </w:r>
      <w:r w:rsidRPr="0081247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12471">
        <w:rPr>
          <w:rFonts w:ascii="Times New Roman" w:hAnsi="Times New Roman" w:cs="Times New Roman"/>
        </w:rPr>
        <w:t xml:space="preserve">Конституция определяет </w:t>
      </w:r>
      <w:r>
        <w:rPr>
          <w:rFonts w:ascii="Times New Roman" w:hAnsi="Times New Roman" w:cs="Times New Roman"/>
        </w:rPr>
        <w:t xml:space="preserve"> круг носителей  таких прав словами </w:t>
      </w:r>
      <w:r w:rsidR="00852425">
        <w:rPr>
          <w:rFonts w:ascii="Times New Roman" w:hAnsi="Times New Roman" w:cs="Times New Roman"/>
        </w:rPr>
        <w:t xml:space="preserve"> «все», «каждый», «лицо» </w:t>
      </w:r>
      <w:proofErr w:type="gramStart"/>
      <w:r w:rsidR="00852425">
        <w:rPr>
          <w:rFonts w:ascii="Times New Roman" w:hAnsi="Times New Roman" w:cs="Times New Roman"/>
        </w:rPr>
        <w:t xml:space="preserve">( </w:t>
      </w:r>
      <w:proofErr w:type="gramEnd"/>
      <w:r w:rsidR="00852425">
        <w:rPr>
          <w:rFonts w:ascii="Times New Roman" w:hAnsi="Times New Roman" w:cs="Times New Roman"/>
        </w:rPr>
        <w:t>«…имеет право» и т.п.) или словом «никто»  («…не должен подвергаться») (статьи 19-30, 34,35,37,39-51,53, 54 и др.).</w:t>
      </w:r>
    </w:p>
    <w:p w:rsidR="00812471" w:rsidRDefault="00852425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 тех же многочисленных случаях, когда речь идёт о правах и свободах, прежде всего политических, принадлежащих только гражданам России, статьи Основного Закона страны прямо указывают на это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 xml:space="preserve">ст. 31-33, 59-62). В отдельных случаях Конституции особо говорит о правах иностранных граждан и лиц без </w:t>
      </w:r>
      <w:r w:rsidRPr="00852425">
        <w:rPr>
          <w:rFonts w:ascii="Times New Roman" w:hAnsi="Times New Roman" w:cs="Times New Roman"/>
          <w:i/>
        </w:rPr>
        <w:t>гражданства</w:t>
      </w:r>
      <w:r>
        <w:rPr>
          <w:rFonts w:ascii="Times New Roman" w:hAnsi="Times New Roman" w:cs="Times New Roman"/>
        </w:rPr>
        <w:t xml:space="preserve"> (ст.63)</w:t>
      </w:r>
    </w:p>
    <w:p w:rsidR="00852425" w:rsidRDefault="00852425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Конституционные свобод</w:t>
      </w:r>
      <w:proofErr w:type="gramStart"/>
      <w:r>
        <w:rPr>
          <w:rFonts w:ascii="Times New Roman" w:hAnsi="Times New Roman" w:cs="Times New Roman"/>
        </w:rPr>
        <w:t>ы-</w:t>
      </w:r>
      <w:proofErr w:type="gramEnd"/>
      <w:r>
        <w:rPr>
          <w:rFonts w:ascii="Times New Roman" w:hAnsi="Times New Roman" w:cs="Times New Roman"/>
        </w:rPr>
        <w:t xml:space="preserve"> это правомочие человека, которые он может реализовать самостоятельно.</w:t>
      </w:r>
    </w:p>
    <w:p w:rsidR="00852425" w:rsidRDefault="00852425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Реализация свобод не зависит от социально-экономических ресурсов</w:t>
      </w:r>
      <w:r w:rsidR="002132ED">
        <w:rPr>
          <w:rFonts w:ascii="Times New Roman" w:hAnsi="Times New Roman" w:cs="Times New Roman"/>
        </w:rPr>
        <w:t xml:space="preserve"> общества и государства.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Конституционные права – возможности человека, которые могут быть реализованы только при условии исполнения обязанностей со стороны государства.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 w:rsidRPr="002132ED">
        <w:rPr>
          <w:rFonts w:ascii="Times New Roman" w:hAnsi="Times New Roman" w:cs="Times New Roman"/>
        </w:rPr>
        <w:t>Виды конституционных прав и свобод человека и гражданина РФ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 w:rsidRPr="002132ED">
        <w:rPr>
          <w:rFonts w:ascii="Times New Roman" w:hAnsi="Times New Roman" w:cs="Times New Roman"/>
          <w:i/>
        </w:rPr>
        <w:t>Личные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(присуще всем людям в силу их человеческой природы)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жизнь;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защиту чести и достоинства;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свободу и личную  неприкосновенность;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неприкосновенность личной жизни;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неприкосновенность жилища;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свободу передвижения и выбор места жительства;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свобода совести и вероисповедания;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свобода мысли, слова и др.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 w:rsidRPr="002132ED">
        <w:rPr>
          <w:rFonts w:ascii="Times New Roman" w:hAnsi="Times New Roman" w:cs="Times New Roman"/>
          <w:i/>
        </w:rPr>
        <w:t xml:space="preserve">Политические </w:t>
      </w:r>
      <w:r>
        <w:rPr>
          <w:rFonts w:ascii="Times New Roman" w:hAnsi="Times New Roman" w:cs="Times New Roman"/>
        </w:rPr>
        <w:t>(обеспечивают участие гражданина в осуществлении политической власти)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участие в управлении делами государства;</w:t>
      </w:r>
    </w:p>
    <w:p w:rsidR="002132ED" w:rsidRDefault="002132ED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право на объединение, </w:t>
      </w:r>
      <w:r w:rsidR="00EF7349">
        <w:rPr>
          <w:rFonts w:ascii="Times New Roman" w:hAnsi="Times New Roman" w:cs="Times New Roman"/>
        </w:rPr>
        <w:t>свобода союзов, партий и т.п.;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собрание митинги, демонстрации, шествия, пикетирования;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избирать и быть избранным;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равное право доступа к любым должностям;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обращения в государственные  органы и др.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 w:rsidRPr="00EF7349">
        <w:rPr>
          <w:rFonts w:ascii="Times New Roman" w:hAnsi="Times New Roman" w:cs="Times New Roman"/>
          <w:i/>
        </w:rPr>
        <w:t>Социально-экономические</w:t>
      </w:r>
      <w:r>
        <w:rPr>
          <w:rFonts w:ascii="Times New Roman" w:hAnsi="Times New Roman" w:cs="Times New Roman"/>
        </w:rPr>
        <w:t xml:space="preserve"> (обеспечивают гражданину возможность достичь желаемых условий своего существования)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частную собственность;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свобода предпринимательской деятельности;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свобода труда и право на труд в нормальных условиях;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отдых;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социальное обеспечение;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жилище;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охрану здоровья и медицинскую помощь;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право на образование</w:t>
      </w:r>
    </w:p>
    <w:p w:rsidR="00EF7349" w:rsidRDefault="00EF7349" w:rsidP="0015630C">
      <w:pPr>
        <w:spacing w:after="0"/>
        <w:rPr>
          <w:rFonts w:ascii="Times New Roman" w:hAnsi="Times New Roman" w:cs="Times New Roman"/>
        </w:rPr>
      </w:pPr>
      <w:proofErr w:type="gramStart"/>
      <w:r w:rsidRPr="00EF7349">
        <w:rPr>
          <w:rFonts w:ascii="Times New Roman" w:hAnsi="Times New Roman" w:cs="Times New Roman"/>
          <w:i/>
        </w:rPr>
        <w:t xml:space="preserve">Культурные </w:t>
      </w:r>
      <w:r>
        <w:rPr>
          <w:rFonts w:ascii="Times New Roman" w:hAnsi="Times New Roman" w:cs="Times New Roman"/>
        </w:rPr>
        <w:t>(обеспечивают доступ граждан  к духовным ценностям, свободу ку</w:t>
      </w:r>
      <w:r w:rsidR="003A7FB1">
        <w:rPr>
          <w:rFonts w:ascii="Times New Roman" w:hAnsi="Times New Roman" w:cs="Times New Roman"/>
        </w:rPr>
        <w:t>ль</w:t>
      </w:r>
      <w:r>
        <w:rPr>
          <w:rFonts w:ascii="Times New Roman" w:hAnsi="Times New Roman" w:cs="Times New Roman"/>
        </w:rPr>
        <w:t>турного</w:t>
      </w:r>
      <w:r w:rsidR="003A7FB1">
        <w:rPr>
          <w:rFonts w:ascii="Times New Roman" w:hAnsi="Times New Roman" w:cs="Times New Roman"/>
        </w:rPr>
        <w:t xml:space="preserve"> творчества)</w:t>
      </w:r>
      <w:proofErr w:type="gramEnd"/>
    </w:p>
    <w:p w:rsidR="003A7FB1" w:rsidRDefault="003A7FB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свобода творчества;</w:t>
      </w:r>
    </w:p>
    <w:p w:rsidR="003A7FB1" w:rsidRDefault="003A7FB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право на участие в культурной жизни, на пользование культурными учреждениями;</w:t>
      </w:r>
    </w:p>
    <w:p w:rsidR="003A7FB1" w:rsidRDefault="003A7FB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доступ к культурным ценностям</w:t>
      </w:r>
    </w:p>
    <w:p w:rsidR="003A7FB1" w:rsidRDefault="003A7FB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Конституционные обязанности гражданина РФ</w:t>
      </w:r>
    </w:p>
    <w:p w:rsidR="003A7FB1" w:rsidRDefault="003A7FB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Конституционные обязанности</w:t>
      </w:r>
      <w:r w:rsidR="00EF70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это установленная государством мера необходимого (должного  поведения)</w:t>
      </w:r>
      <w:r w:rsidR="00EF706A">
        <w:rPr>
          <w:rFonts w:ascii="Times New Roman" w:hAnsi="Times New Roman" w:cs="Times New Roman"/>
        </w:rPr>
        <w:t xml:space="preserve"> гражданина в обществе.</w:t>
      </w:r>
    </w:p>
    <w:p w:rsidR="00EF706A" w:rsidRDefault="00EF706A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конституционные обязанности  гражданина РФ:</w:t>
      </w:r>
    </w:p>
    <w:p w:rsidR="00EF706A" w:rsidRDefault="00EF706A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F706A">
        <w:rPr>
          <w:rFonts w:ascii="Times New Roman" w:hAnsi="Times New Roman" w:cs="Times New Roman"/>
          <w:i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EF706A">
        <w:rPr>
          <w:rFonts w:ascii="Times New Roman" w:hAnsi="Times New Roman" w:cs="Times New Roman"/>
          <w:i/>
        </w:rPr>
        <w:t>Конституцию и законы РФ</w:t>
      </w:r>
      <w:r>
        <w:rPr>
          <w:rFonts w:ascii="Times New Roman" w:hAnsi="Times New Roman" w:cs="Times New Roman"/>
        </w:rPr>
        <w:t>: следовать нормам Конституции и законов РФ, не нарушать законы;</w:t>
      </w:r>
    </w:p>
    <w:p w:rsidR="00EF706A" w:rsidRDefault="00EF706A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F706A">
        <w:rPr>
          <w:rFonts w:ascii="Times New Roman" w:hAnsi="Times New Roman" w:cs="Times New Roman"/>
          <w:i/>
        </w:rPr>
        <w:t>сохранять природу и окружающую среду</w:t>
      </w:r>
      <w:r>
        <w:rPr>
          <w:rFonts w:ascii="Times New Roman" w:hAnsi="Times New Roman" w:cs="Times New Roman"/>
        </w:rPr>
        <w:t>: соблюдать требования природоохранного законодательства; вносить личный вклад в охрану и восстановление благоприятной окружающей среды; постоянно повышать свою экологическую культуру и др.;</w:t>
      </w:r>
    </w:p>
    <w:p w:rsidR="00EF706A" w:rsidRDefault="00EF706A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87AEF">
        <w:rPr>
          <w:rFonts w:ascii="Times New Roman" w:hAnsi="Times New Roman" w:cs="Times New Roman"/>
          <w:i/>
        </w:rPr>
        <w:t>заботиться о</w:t>
      </w:r>
      <w:r>
        <w:rPr>
          <w:rFonts w:ascii="Times New Roman" w:hAnsi="Times New Roman" w:cs="Times New Roman"/>
        </w:rPr>
        <w:t xml:space="preserve"> </w:t>
      </w:r>
      <w:r w:rsidRPr="00C87AEF">
        <w:rPr>
          <w:rFonts w:ascii="Times New Roman" w:hAnsi="Times New Roman" w:cs="Times New Roman"/>
          <w:i/>
        </w:rPr>
        <w:t xml:space="preserve">сохранении исторического и культурного наследия, беречь памятники </w:t>
      </w:r>
      <w:r w:rsidR="00C87AEF" w:rsidRPr="00C87AEF">
        <w:rPr>
          <w:rFonts w:ascii="Times New Roman" w:hAnsi="Times New Roman" w:cs="Times New Roman"/>
          <w:i/>
        </w:rPr>
        <w:t>истории и культуры</w:t>
      </w:r>
      <w:r w:rsidR="00C87AEF">
        <w:rPr>
          <w:rFonts w:ascii="Times New Roman" w:hAnsi="Times New Roman" w:cs="Times New Roman"/>
        </w:rPr>
        <w:t>: бережно относиться к памятникам культуры; соблюдать установленные законом правила; активно противодействовать их нарушению  со стороны других лиц;</w:t>
      </w:r>
    </w:p>
    <w:p w:rsidR="00C87AEF" w:rsidRDefault="00C87AEF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87AEF">
        <w:rPr>
          <w:rFonts w:ascii="Times New Roman" w:hAnsi="Times New Roman" w:cs="Times New Roman"/>
          <w:i/>
        </w:rPr>
        <w:t>заботиться о детях и нетрудоспособных родителях</w:t>
      </w:r>
      <w:r>
        <w:rPr>
          <w:rFonts w:ascii="Times New Roman" w:hAnsi="Times New Roman" w:cs="Times New Roman"/>
          <w:i/>
        </w:rPr>
        <w:t>:</w:t>
      </w:r>
      <w:r>
        <w:rPr>
          <w:rFonts w:ascii="Times New Roman" w:hAnsi="Times New Roman" w:cs="Times New Roman"/>
        </w:rPr>
        <w:t xml:space="preserve"> родители обязаны воспитывать своих детей до достижения ими 18-летнего возраста; совершеннолетние дети обязаны содержать нетрудоспособных родителей;</w:t>
      </w:r>
    </w:p>
    <w:p w:rsidR="00205640" w:rsidRDefault="00205640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05640">
        <w:rPr>
          <w:rFonts w:ascii="Times New Roman" w:hAnsi="Times New Roman" w:cs="Times New Roman"/>
          <w:i/>
        </w:rPr>
        <w:t>получить основное общее  образование</w:t>
      </w:r>
      <w:r>
        <w:rPr>
          <w:rFonts w:ascii="Times New Roman" w:hAnsi="Times New Roman" w:cs="Times New Roman"/>
        </w:rPr>
        <w:t>: государство возлагает на родителей обязанность  обеспечить получение их детьми основного общего образования;</w:t>
      </w:r>
    </w:p>
    <w:p w:rsidR="00C87AEF" w:rsidRDefault="00C87AEF" w:rsidP="00EF706A">
      <w:pPr>
        <w:spacing w:after="0"/>
        <w:rPr>
          <w:rFonts w:ascii="Times New Roman" w:hAnsi="Times New Roman" w:cs="Times New Roman"/>
        </w:rPr>
      </w:pPr>
      <w:r w:rsidRPr="00C87AEF">
        <w:rPr>
          <w:rFonts w:ascii="Times New Roman" w:hAnsi="Times New Roman" w:cs="Times New Roman"/>
          <w:i/>
        </w:rPr>
        <w:t>- защищать Отечество</w:t>
      </w:r>
      <w:r>
        <w:rPr>
          <w:rFonts w:ascii="Times New Roman" w:hAnsi="Times New Roman" w:cs="Times New Roman"/>
        </w:rPr>
        <w:t>: на военную службу призываются  все граждане мужского пола в возрасте от 18 до 27 лет, не имеющие права на освобождение или отсрочку  от призыва.</w:t>
      </w:r>
    </w:p>
    <w:p w:rsidR="00721CFC" w:rsidRDefault="00721CFC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Гражданин имеет право на замену военной службы по призыву </w:t>
      </w:r>
      <w:r w:rsidRPr="00721CFC">
        <w:rPr>
          <w:rFonts w:ascii="Times New Roman" w:hAnsi="Times New Roman" w:cs="Times New Roman"/>
          <w:i/>
        </w:rPr>
        <w:t>альтернативной</w:t>
      </w:r>
      <w:r>
        <w:rPr>
          <w:rFonts w:ascii="Times New Roman" w:hAnsi="Times New Roman" w:cs="Times New Roman"/>
        </w:rPr>
        <w:t xml:space="preserve"> гражданской службой в случаях, если: несение военной службы противоречит его убеждениям или вероисповеданию; он относится к коренному малочисленному народу, осуществляет традиционное хозяйствование и занимается традиционными промыслами.</w:t>
      </w:r>
    </w:p>
    <w:p w:rsidR="00721CFC" w:rsidRPr="00721CFC" w:rsidRDefault="00721CFC" w:rsidP="00EF706A">
      <w:pPr>
        <w:spacing w:after="0"/>
        <w:rPr>
          <w:rFonts w:ascii="Times New Roman" w:hAnsi="Times New Roman" w:cs="Times New Roman"/>
        </w:rPr>
      </w:pPr>
      <w:r w:rsidRPr="00721CFC">
        <w:rPr>
          <w:rFonts w:ascii="Times New Roman" w:hAnsi="Times New Roman" w:cs="Times New Roman"/>
          <w:i/>
        </w:rPr>
        <w:t>Альтернативная гражданская служб</w:t>
      </w:r>
      <w:proofErr w:type="gramStart"/>
      <w:r w:rsidRPr="00721CFC">
        <w:rPr>
          <w:rFonts w:ascii="Times New Roman" w:hAnsi="Times New Roman" w:cs="Times New Roman"/>
          <w:i/>
        </w:rPr>
        <w:t>а</w:t>
      </w:r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особый вид трудовой деятельности в интересах общества и государства, осуществляемый гражданами взамен военной службы по призыву.</w:t>
      </w:r>
    </w:p>
    <w:p w:rsidR="00EF706A" w:rsidRDefault="00721CFC" w:rsidP="00EF70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- платить законно</w:t>
      </w:r>
      <w:r w:rsidR="00180C84"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  <w:i/>
        </w:rPr>
        <w:t>установленные налоги и сборы:</w:t>
      </w:r>
      <w:r w:rsidR="00180C84">
        <w:rPr>
          <w:rFonts w:ascii="Times New Roman" w:hAnsi="Times New Roman" w:cs="Times New Roman"/>
          <w:i/>
        </w:rPr>
        <w:t xml:space="preserve"> </w:t>
      </w:r>
      <w:r w:rsidR="00180C84">
        <w:rPr>
          <w:rFonts w:ascii="Times New Roman" w:hAnsi="Times New Roman" w:cs="Times New Roman"/>
        </w:rPr>
        <w:t xml:space="preserve">уплачивать законно установленные налоги установленном законом </w:t>
      </w:r>
      <w:proofErr w:type="gramStart"/>
      <w:r w:rsidR="00180C84">
        <w:rPr>
          <w:rFonts w:ascii="Times New Roman" w:hAnsi="Times New Roman" w:cs="Times New Roman"/>
        </w:rPr>
        <w:t>размере</w:t>
      </w:r>
      <w:proofErr w:type="gramEnd"/>
      <w:r w:rsidR="00180C84">
        <w:rPr>
          <w:rFonts w:ascii="Times New Roman" w:hAnsi="Times New Roman" w:cs="Times New Roman"/>
        </w:rPr>
        <w:t xml:space="preserve"> в установленные сроки. Кроме того, налогоплательщики обязаны встать на учет в налоговых органах вести в установленном порядке учет своих доходов (расходов) и объектов налогообложени</w:t>
      </w:r>
      <w:proofErr w:type="gramStart"/>
      <w:r w:rsidR="00180C84">
        <w:rPr>
          <w:rFonts w:ascii="Times New Roman" w:hAnsi="Times New Roman" w:cs="Times New Roman"/>
        </w:rPr>
        <w:t>я(</w:t>
      </w:r>
      <w:proofErr w:type="gramEnd"/>
      <w:r w:rsidR="00180C84">
        <w:rPr>
          <w:rFonts w:ascii="Times New Roman" w:hAnsi="Times New Roman" w:cs="Times New Roman"/>
        </w:rPr>
        <w:t>если такие обязанности предусмотрены законодательством о налогах и сборах), выполнять законные требования налогового органа об устранении выявленных нарушений законодательства о налогах и сборах и др.</w:t>
      </w:r>
    </w:p>
    <w:p w:rsidR="00180C84" w:rsidRDefault="00180C84" w:rsidP="00EF706A">
      <w:pPr>
        <w:spacing w:after="0"/>
        <w:rPr>
          <w:rFonts w:ascii="Times New Roman" w:hAnsi="Times New Roman" w:cs="Times New Roman"/>
        </w:rPr>
      </w:pPr>
      <w:proofErr w:type="gramStart"/>
      <w:r w:rsidRPr="001C3981">
        <w:rPr>
          <w:rFonts w:ascii="Times New Roman" w:hAnsi="Times New Roman" w:cs="Times New Roman"/>
          <w:i/>
        </w:rPr>
        <w:t>Налогоплательщики имеют следующие права</w:t>
      </w:r>
      <w:r>
        <w:rPr>
          <w:rFonts w:ascii="Times New Roman" w:hAnsi="Times New Roman" w:cs="Times New Roman"/>
        </w:rPr>
        <w:t>: получать от налоговых  органов бесплатную и</w:t>
      </w:r>
      <w:r w:rsidR="001C3981">
        <w:rPr>
          <w:rFonts w:ascii="Times New Roman" w:hAnsi="Times New Roman" w:cs="Times New Roman"/>
        </w:rPr>
        <w:t>нформацию о действующих налогах;</w:t>
      </w:r>
      <w:r>
        <w:rPr>
          <w:rFonts w:ascii="Times New Roman" w:hAnsi="Times New Roman" w:cs="Times New Roman"/>
        </w:rPr>
        <w:t xml:space="preserve"> требовать соблюдения налоговой тайны; получать своевременный зачет или возврат сумм, излишне</w:t>
      </w:r>
      <w:r w:rsidR="001C39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уплаченных</w:t>
      </w:r>
      <w:r w:rsidR="001C3981">
        <w:rPr>
          <w:rFonts w:ascii="Times New Roman" w:hAnsi="Times New Roman" w:cs="Times New Roman"/>
        </w:rPr>
        <w:t xml:space="preserve"> либо излишне взысканных; использовать налоговые льготы при наличии оснований и в порядке, установленном законодательством; требовать возмещения в полном объеме убытков причиненных  незаконными актами налоговых органов и др.</w:t>
      </w:r>
      <w:proofErr w:type="gramEnd"/>
    </w:p>
    <w:p w:rsidR="001C3981" w:rsidRPr="00721CFC" w:rsidRDefault="001C3981" w:rsidP="00EF706A">
      <w:pPr>
        <w:spacing w:after="0"/>
        <w:rPr>
          <w:rFonts w:ascii="Times New Roman" w:hAnsi="Times New Roman" w:cs="Times New Roman"/>
        </w:rPr>
      </w:pPr>
    </w:p>
    <w:p w:rsidR="001C3981" w:rsidRPr="004F76E0" w:rsidRDefault="001C3981" w:rsidP="001C398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Вопросы по заданной теме:</w:t>
      </w:r>
    </w:p>
    <w:p w:rsidR="00EF706A" w:rsidRDefault="001C398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1.Что такое права и свободы человека и гражданина?</w:t>
      </w:r>
    </w:p>
    <w:p w:rsidR="001C3981" w:rsidRDefault="001C398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 какому критерию выделяют группы прав человека</w:t>
      </w:r>
      <w:proofErr w:type="gramStart"/>
      <w:r>
        <w:rPr>
          <w:rFonts w:ascii="Times New Roman" w:hAnsi="Times New Roman" w:cs="Times New Roman"/>
        </w:rPr>
        <w:t xml:space="preserve"> ?</w:t>
      </w:r>
      <w:proofErr w:type="gramEnd"/>
      <w:r>
        <w:rPr>
          <w:rFonts w:ascii="Times New Roman" w:hAnsi="Times New Roman" w:cs="Times New Roman"/>
        </w:rPr>
        <w:t xml:space="preserve"> Какие это группы?</w:t>
      </w:r>
    </w:p>
    <w:p w:rsidR="001C3981" w:rsidRDefault="001C398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3.Каковы конституционные обязанности гражданина РФ?</w:t>
      </w:r>
    </w:p>
    <w:p w:rsidR="001C3981" w:rsidRDefault="001C3981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При каких условиях военная служба по призыву может быть заменена альтернативной государственной службой?</w:t>
      </w:r>
    </w:p>
    <w:p w:rsidR="00387F5B" w:rsidRPr="001C3981" w:rsidRDefault="00387F5B" w:rsidP="001563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6.Каковы основные права и обязанности налогоплательщика?</w:t>
      </w:r>
    </w:p>
    <w:sectPr w:rsidR="00387F5B" w:rsidRPr="001C3981" w:rsidSect="0015630C">
      <w:pgSz w:w="11906" w:h="16838"/>
      <w:pgMar w:top="567" w:right="851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15630C"/>
    <w:rsid w:val="0015630C"/>
    <w:rsid w:val="00180C84"/>
    <w:rsid w:val="001A11DD"/>
    <w:rsid w:val="001C3981"/>
    <w:rsid w:val="00205640"/>
    <w:rsid w:val="002132ED"/>
    <w:rsid w:val="00387F5B"/>
    <w:rsid w:val="003A7FB1"/>
    <w:rsid w:val="00721CFC"/>
    <w:rsid w:val="00812471"/>
    <w:rsid w:val="00852425"/>
    <w:rsid w:val="00C87AEF"/>
    <w:rsid w:val="00DC4F5F"/>
    <w:rsid w:val="00EF706A"/>
    <w:rsid w:val="00EF7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2019-10-20T10:08:00Z</dcterms:created>
  <dcterms:modified xsi:type="dcterms:W3CDTF">2019-10-21T18:33:00Z</dcterms:modified>
</cp:coreProperties>
</file>